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A7" w:rsidRPr="00A12A1C" w:rsidRDefault="009724A7" w:rsidP="009724A7">
      <w:pPr>
        <w:widowControl w:val="0"/>
        <w:autoSpaceDE w:val="0"/>
        <w:autoSpaceDN w:val="0"/>
        <w:adjustRightInd w:val="0"/>
        <w:spacing w:after="0" w:line="240" w:lineRule="auto"/>
        <w:rPr>
          <w:rFonts w:ascii="Times New Roman" w:hAnsi="Times New Roman" w:cs="Times New Roman"/>
          <w:b/>
          <w:i/>
          <w:color w:val="000000"/>
          <w:sz w:val="24"/>
          <w:szCs w:val="24"/>
          <w:u w:val="single"/>
        </w:rPr>
      </w:pPr>
      <w:bookmarkStart w:id="0" w:name="_GoBack"/>
      <w:bookmarkEnd w:id="0"/>
      <w:r w:rsidRPr="00A12A1C">
        <w:rPr>
          <w:rFonts w:ascii="Times New Roman" w:hAnsi="Times New Roman" w:cs="Times New Roman"/>
          <w:b/>
          <w:i/>
          <w:color w:val="000000"/>
          <w:sz w:val="24"/>
          <w:szCs w:val="24"/>
          <w:u w:val="single"/>
        </w:rPr>
        <w:t>Q: Can we get a handout with these slides please?</w:t>
      </w:r>
    </w:p>
    <w:p w:rsidR="009724A7" w:rsidRPr="00A12A1C" w:rsidRDefault="009724A7" w:rsidP="009724A7">
      <w:pPr>
        <w:widowControl w:val="0"/>
        <w:autoSpaceDE w:val="0"/>
        <w:autoSpaceDN w:val="0"/>
        <w:adjustRightInd w:val="0"/>
        <w:spacing w:after="0" w:line="240" w:lineRule="auto"/>
        <w:rPr>
          <w:rFonts w:ascii="Times New Roman" w:hAnsi="Times New Roman" w:cs="Times New Roman"/>
          <w:color w:val="000000"/>
          <w:sz w:val="24"/>
          <w:szCs w:val="24"/>
        </w:rPr>
      </w:pPr>
    </w:p>
    <w:p w:rsidR="009724A7" w:rsidRPr="00A12A1C" w:rsidRDefault="009724A7" w:rsidP="009724A7">
      <w:pPr>
        <w:widowControl w:val="0"/>
        <w:autoSpaceDE w:val="0"/>
        <w:autoSpaceDN w:val="0"/>
        <w:adjustRightInd w:val="0"/>
        <w:spacing w:after="0" w:line="240" w:lineRule="auto"/>
        <w:rPr>
          <w:rFonts w:ascii="Times New Roman" w:hAnsi="Times New Roman" w:cs="Times New Roman"/>
          <w:color w:val="FFFFFF"/>
          <w:sz w:val="24"/>
          <w:szCs w:val="24"/>
        </w:rPr>
      </w:pPr>
      <w:r w:rsidRPr="00A12A1C">
        <w:rPr>
          <w:rFonts w:ascii="Times New Roman" w:hAnsi="Times New Roman" w:cs="Times New Roman"/>
          <w:color w:val="000000"/>
          <w:sz w:val="24"/>
          <w:szCs w:val="24"/>
        </w:rPr>
        <w:t>A: We will have this out on KETS and</w:t>
      </w:r>
      <w:r w:rsidR="00642558">
        <w:rPr>
          <w:rFonts w:ascii="Times New Roman" w:hAnsi="Times New Roman" w:cs="Times New Roman"/>
          <w:color w:val="000000"/>
          <w:sz w:val="24"/>
          <w:szCs w:val="24"/>
        </w:rPr>
        <w:t xml:space="preserve"> on the TAG website</w:t>
      </w:r>
      <w:r w:rsidRPr="00A12A1C">
        <w:rPr>
          <w:rFonts w:ascii="Times New Roman" w:hAnsi="Times New Roman" w:cs="Times New Roman"/>
          <w:color w:val="000000"/>
          <w:sz w:val="24"/>
          <w:szCs w:val="24"/>
        </w:rPr>
        <w:t xml:space="preserve"> </w:t>
      </w:r>
      <w:r w:rsidR="00167DB2" w:rsidRPr="00A12A1C">
        <w:rPr>
          <w:rFonts w:ascii="Times New Roman" w:hAnsi="Times New Roman" w:cs="Times New Roman"/>
          <w:color w:val="000000"/>
          <w:sz w:val="24"/>
          <w:szCs w:val="24"/>
        </w:rPr>
        <w:t>available</w:t>
      </w:r>
      <w:r w:rsidRPr="00A12A1C">
        <w:rPr>
          <w:rFonts w:ascii="Times New Roman" w:hAnsi="Times New Roman" w:cs="Times New Roman"/>
          <w:color w:val="000000"/>
          <w:sz w:val="24"/>
          <w:szCs w:val="24"/>
        </w:rPr>
        <w:t xml:space="preserve"> to you</w:t>
      </w:r>
      <w:r w:rsidR="00642558">
        <w:rPr>
          <w:rFonts w:ascii="Times New Roman" w:hAnsi="Times New Roman" w:cs="Times New Roman"/>
          <w:color w:val="000000"/>
          <w:sz w:val="24"/>
          <w:szCs w:val="24"/>
        </w:rPr>
        <w:t xml:space="preserve"> ASAP</w:t>
      </w:r>
      <w:r w:rsidRPr="00A12A1C">
        <w:rPr>
          <w:rFonts w:ascii="Times New Roman" w:hAnsi="Times New Roman" w:cs="Times New Roman"/>
          <w:color w:val="000000"/>
          <w:sz w:val="24"/>
          <w:szCs w:val="24"/>
        </w:rPr>
        <w:t>. I will try to post up just the slide as well on KETS.</w:t>
      </w:r>
    </w:p>
    <w:p w:rsidR="009724A7" w:rsidRPr="00A12A1C" w:rsidRDefault="009724A7" w:rsidP="009724A7">
      <w:pPr>
        <w:widowControl w:val="0"/>
        <w:autoSpaceDE w:val="0"/>
        <w:autoSpaceDN w:val="0"/>
        <w:adjustRightInd w:val="0"/>
        <w:spacing w:after="0" w:line="240" w:lineRule="auto"/>
        <w:rPr>
          <w:rFonts w:ascii="Times New Roman" w:hAnsi="Times New Roman" w:cs="Times New Roman"/>
          <w:color w:val="000000"/>
          <w:sz w:val="24"/>
          <w:szCs w:val="24"/>
        </w:rPr>
      </w:pPr>
    </w:p>
    <w:p w:rsidR="009724A7" w:rsidRPr="00A12A1C" w:rsidRDefault="009724A7" w:rsidP="009724A7">
      <w:pPr>
        <w:widowControl w:val="0"/>
        <w:autoSpaceDE w:val="0"/>
        <w:autoSpaceDN w:val="0"/>
        <w:adjustRightInd w:val="0"/>
        <w:spacing w:after="0" w:line="240" w:lineRule="auto"/>
        <w:rPr>
          <w:rFonts w:ascii="Times New Roman" w:hAnsi="Times New Roman" w:cs="Times New Roman"/>
          <w:b/>
          <w:i/>
          <w:color w:val="000000"/>
          <w:sz w:val="24"/>
          <w:szCs w:val="24"/>
          <w:u w:val="single"/>
        </w:rPr>
      </w:pPr>
      <w:r w:rsidRPr="00A12A1C">
        <w:rPr>
          <w:rFonts w:ascii="Times New Roman" w:hAnsi="Times New Roman" w:cs="Times New Roman"/>
          <w:b/>
          <w:i/>
          <w:color w:val="000000"/>
          <w:sz w:val="24"/>
          <w:szCs w:val="24"/>
          <w:u w:val="single"/>
        </w:rPr>
        <w:t xml:space="preserve">Q: Can you put the slides and handouts on </w:t>
      </w:r>
      <w:proofErr w:type="spellStart"/>
      <w:r w:rsidRPr="00A12A1C">
        <w:rPr>
          <w:rFonts w:ascii="Times New Roman" w:hAnsi="Times New Roman" w:cs="Times New Roman"/>
          <w:b/>
          <w:i/>
          <w:color w:val="000000"/>
          <w:sz w:val="24"/>
          <w:szCs w:val="24"/>
          <w:u w:val="single"/>
        </w:rPr>
        <w:t>WebEOC</w:t>
      </w:r>
      <w:proofErr w:type="spellEnd"/>
      <w:r w:rsidRPr="00A12A1C">
        <w:rPr>
          <w:rFonts w:ascii="Times New Roman" w:hAnsi="Times New Roman" w:cs="Times New Roman"/>
          <w:b/>
          <w:i/>
          <w:color w:val="000000"/>
          <w:sz w:val="24"/>
          <w:szCs w:val="24"/>
          <w:u w:val="single"/>
        </w:rPr>
        <w:t xml:space="preserve"> also?</w:t>
      </w:r>
    </w:p>
    <w:p w:rsidR="009724A7" w:rsidRPr="00A12A1C" w:rsidRDefault="009724A7" w:rsidP="009724A7">
      <w:pPr>
        <w:widowControl w:val="0"/>
        <w:autoSpaceDE w:val="0"/>
        <w:autoSpaceDN w:val="0"/>
        <w:adjustRightInd w:val="0"/>
        <w:spacing w:after="0" w:line="240" w:lineRule="auto"/>
        <w:rPr>
          <w:rFonts w:ascii="Times New Roman" w:hAnsi="Times New Roman" w:cs="Times New Roman"/>
          <w:color w:val="FFFFFF"/>
          <w:sz w:val="24"/>
          <w:szCs w:val="24"/>
        </w:rPr>
      </w:pPr>
    </w:p>
    <w:p w:rsidR="009724A7" w:rsidRPr="00A12A1C" w:rsidRDefault="009724A7" w:rsidP="009724A7">
      <w:pPr>
        <w:widowControl w:val="0"/>
        <w:autoSpaceDE w:val="0"/>
        <w:autoSpaceDN w:val="0"/>
        <w:adjustRightInd w:val="0"/>
        <w:spacing w:after="0" w:line="240" w:lineRule="auto"/>
        <w:rPr>
          <w:rFonts w:ascii="Times New Roman" w:hAnsi="Times New Roman" w:cs="Times New Roman"/>
          <w:sz w:val="24"/>
          <w:szCs w:val="24"/>
        </w:rPr>
      </w:pPr>
      <w:r w:rsidRPr="00A12A1C">
        <w:rPr>
          <w:rFonts w:ascii="Times New Roman" w:hAnsi="Times New Roman" w:cs="Times New Roman"/>
          <w:sz w:val="24"/>
          <w:szCs w:val="24"/>
        </w:rPr>
        <w:t xml:space="preserve">A: We will work on getting this onto the </w:t>
      </w:r>
      <w:proofErr w:type="spellStart"/>
      <w:r w:rsidRPr="00A12A1C">
        <w:rPr>
          <w:rFonts w:ascii="Times New Roman" w:hAnsi="Times New Roman" w:cs="Times New Roman"/>
          <w:sz w:val="24"/>
          <w:szCs w:val="24"/>
        </w:rPr>
        <w:t>WebEOC</w:t>
      </w:r>
      <w:proofErr w:type="spellEnd"/>
      <w:r w:rsidRPr="00A12A1C">
        <w:rPr>
          <w:rFonts w:ascii="Times New Roman" w:hAnsi="Times New Roman" w:cs="Times New Roman"/>
          <w:sz w:val="24"/>
          <w:szCs w:val="24"/>
        </w:rPr>
        <w:t xml:space="preserve"> platform as well as on KETS.</w:t>
      </w:r>
    </w:p>
    <w:p w:rsidR="00AE4E22" w:rsidRPr="00A12A1C" w:rsidRDefault="00F03762">
      <w:pPr>
        <w:rPr>
          <w:rFonts w:ascii="Times New Roman" w:hAnsi="Times New Roman" w:cs="Times New Roman"/>
          <w:sz w:val="24"/>
          <w:szCs w:val="24"/>
        </w:rPr>
      </w:pPr>
    </w:p>
    <w:p w:rsidR="009724A7" w:rsidRPr="00A12A1C" w:rsidRDefault="009724A7">
      <w:pPr>
        <w:rPr>
          <w:rFonts w:ascii="Times New Roman" w:hAnsi="Times New Roman" w:cs="Times New Roman"/>
          <w:b/>
          <w:i/>
          <w:color w:val="000000"/>
          <w:sz w:val="24"/>
          <w:szCs w:val="24"/>
          <w:u w:val="single"/>
        </w:rPr>
      </w:pPr>
      <w:r w:rsidRPr="00A12A1C">
        <w:rPr>
          <w:rFonts w:ascii="Times New Roman" w:hAnsi="Times New Roman" w:cs="Times New Roman"/>
          <w:b/>
          <w:i/>
          <w:sz w:val="24"/>
          <w:szCs w:val="24"/>
          <w:u w:val="single"/>
        </w:rPr>
        <w:t xml:space="preserve">Q: </w:t>
      </w:r>
      <w:r w:rsidRPr="00A12A1C">
        <w:rPr>
          <w:rFonts w:ascii="Times New Roman" w:hAnsi="Times New Roman" w:cs="Times New Roman"/>
          <w:b/>
          <w:i/>
          <w:color w:val="000000"/>
          <w:sz w:val="24"/>
          <w:szCs w:val="24"/>
          <w:u w:val="single"/>
        </w:rPr>
        <w:t>Does this replace the TEPW?</w:t>
      </w:r>
    </w:p>
    <w:p w:rsidR="009724A7" w:rsidRPr="00A12A1C" w:rsidRDefault="009724A7">
      <w:pPr>
        <w:rPr>
          <w:rFonts w:ascii="Times New Roman" w:hAnsi="Times New Roman" w:cs="Times New Roman"/>
          <w:color w:val="000000"/>
          <w:sz w:val="24"/>
          <w:szCs w:val="24"/>
        </w:rPr>
      </w:pPr>
      <w:r w:rsidRPr="00A12A1C">
        <w:rPr>
          <w:rFonts w:ascii="Times New Roman" w:hAnsi="Times New Roman" w:cs="Times New Roman"/>
          <w:color w:val="000000"/>
          <w:sz w:val="24"/>
          <w:szCs w:val="24"/>
        </w:rPr>
        <w:t>A: Yes and most of the requirements are the same for the IPPW as was for the TEPW.</w:t>
      </w:r>
    </w:p>
    <w:p w:rsidR="009724A7" w:rsidRPr="00A12A1C" w:rsidRDefault="009724A7">
      <w:pPr>
        <w:rPr>
          <w:rFonts w:ascii="Times New Roman" w:hAnsi="Times New Roman" w:cs="Times New Roman"/>
          <w:color w:val="000000"/>
          <w:sz w:val="24"/>
          <w:szCs w:val="24"/>
        </w:rPr>
      </w:pPr>
    </w:p>
    <w:p w:rsidR="009724A7" w:rsidRPr="00A12A1C" w:rsidRDefault="009724A7">
      <w:pPr>
        <w:rPr>
          <w:rFonts w:ascii="Times New Roman" w:hAnsi="Times New Roman" w:cs="Times New Roman"/>
          <w:b/>
          <w:i/>
          <w:color w:val="000000"/>
          <w:sz w:val="24"/>
          <w:szCs w:val="24"/>
          <w:u w:val="single"/>
        </w:rPr>
      </w:pPr>
      <w:r w:rsidRPr="00A12A1C">
        <w:rPr>
          <w:rFonts w:ascii="Times New Roman" w:hAnsi="Times New Roman" w:cs="Times New Roman"/>
          <w:b/>
          <w:i/>
          <w:color w:val="000000"/>
          <w:sz w:val="24"/>
          <w:szCs w:val="24"/>
          <w:u w:val="single"/>
        </w:rPr>
        <w:t>Q: Will there be a template for the IPP final document?</w:t>
      </w:r>
    </w:p>
    <w:p w:rsidR="007C3C00" w:rsidRDefault="00642558">
      <w:pPr>
        <w:rPr>
          <w:rFonts w:ascii="Times New Roman" w:hAnsi="Times New Roman" w:cs="Times New Roman"/>
          <w:color w:val="000000"/>
          <w:sz w:val="24"/>
          <w:szCs w:val="24"/>
        </w:rPr>
      </w:pPr>
      <w:r w:rsidRPr="00A12A1C">
        <w:rPr>
          <w:rFonts w:ascii="Times New Roman" w:hAnsi="Times New Roman" w:cs="Times New Roman"/>
          <w:color w:val="000000"/>
          <w:sz w:val="24"/>
          <w:szCs w:val="24"/>
        </w:rPr>
        <w:t>A: For calendar year 2021, counties will be required to sub</w:t>
      </w:r>
      <w:r>
        <w:rPr>
          <w:rFonts w:ascii="Times New Roman" w:hAnsi="Times New Roman" w:cs="Times New Roman"/>
          <w:color w:val="000000"/>
          <w:sz w:val="24"/>
          <w:szCs w:val="24"/>
        </w:rPr>
        <w:t>mit their exercise calendars,</w:t>
      </w:r>
      <w:r w:rsidRPr="00A12A1C">
        <w:rPr>
          <w:rFonts w:ascii="Times New Roman" w:hAnsi="Times New Roman" w:cs="Times New Roman"/>
          <w:color w:val="000000"/>
          <w:sz w:val="24"/>
          <w:szCs w:val="24"/>
        </w:rPr>
        <w:t xml:space="preserve"> three core capabilities</w:t>
      </w:r>
      <w:r>
        <w:rPr>
          <w:rFonts w:ascii="Times New Roman" w:hAnsi="Times New Roman" w:cs="Times New Roman"/>
          <w:color w:val="000000"/>
          <w:sz w:val="24"/>
          <w:szCs w:val="24"/>
        </w:rPr>
        <w:t>, and Sign-In Sheet for all of those that attended or participated in the IPPW</w:t>
      </w:r>
      <w:r w:rsidRPr="00A12A1C">
        <w:rPr>
          <w:rFonts w:ascii="Times New Roman" w:hAnsi="Times New Roman" w:cs="Times New Roman"/>
          <w:color w:val="000000"/>
          <w:sz w:val="24"/>
          <w:szCs w:val="24"/>
        </w:rPr>
        <w:t xml:space="preserve"> to KETS. There is an optional IPP packet that will be available on KETS to fill out, which will possibly become the new standard in calendar year 2022.</w:t>
      </w:r>
    </w:p>
    <w:p w:rsidR="00642558" w:rsidRPr="00A12A1C" w:rsidRDefault="00642558">
      <w:pPr>
        <w:rPr>
          <w:rFonts w:ascii="Times New Roman" w:hAnsi="Times New Roman" w:cs="Times New Roman"/>
          <w:color w:val="000000"/>
          <w:sz w:val="24"/>
          <w:szCs w:val="24"/>
        </w:rPr>
      </w:pPr>
    </w:p>
    <w:p w:rsidR="009724A7" w:rsidRPr="00A12A1C" w:rsidRDefault="007C3C00">
      <w:pPr>
        <w:rPr>
          <w:rFonts w:ascii="Times New Roman" w:hAnsi="Times New Roman" w:cs="Times New Roman"/>
          <w:b/>
          <w:i/>
          <w:color w:val="000000"/>
          <w:sz w:val="24"/>
          <w:szCs w:val="24"/>
          <w:u w:val="single"/>
        </w:rPr>
      </w:pPr>
      <w:r w:rsidRPr="00A12A1C">
        <w:rPr>
          <w:rFonts w:ascii="Times New Roman" w:hAnsi="Times New Roman" w:cs="Times New Roman"/>
          <w:b/>
          <w:i/>
          <w:color w:val="000000"/>
          <w:sz w:val="24"/>
          <w:szCs w:val="24"/>
          <w:u w:val="single"/>
        </w:rPr>
        <w:t>Q:</w:t>
      </w:r>
      <w:r w:rsidR="00A12A1C" w:rsidRPr="00A12A1C">
        <w:rPr>
          <w:rFonts w:ascii="Times New Roman" w:hAnsi="Times New Roman" w:cs="Times New Roman"/>
          <w:b/>
          <w:i/>
          <w:color w:val="000000"/>
          <w:sz w:val="24"/>
          <w:szCs w:val="24"/>
          <w:u w:val="single"/>
        </w:rPr>
        <w:t xml:space="preserve"> So is there a new form that needs to be turned in like the TEPW form?</w:t>
      </w:r>
    </w:p>
    <w:p w:rsidR="00A12A1C" w:rsidRPr="00A12A1C" w:rsidRDefault="00642558">
      <w:pPr>
        <w:rPr>
          <w:rFonts w:ascii="Times New Roman" w:hAnsi="Times New Roman" w:cs="Times New Roman"/>
          <w:color w:val="000000"/>
          <w:sz w:val="24"/>
          <w:szCs w:val="24"/>
        </w:rPr>
      </w:pPr>
      <w:r w:rsidRPr="00A12A1C">
        <w:rPr>
          <w:rFonts w:ascii="Times New Roman" w:hAnsi="Times New Roman" w:cs="Times New Roman"/>
          <w:color w:val="000000"/>
          <w:sz w:val="24"/>
          <w:szCs w:val="24"/>
        </w:rPr>
        <w:t>A: For calendar year 2021, counties will be required to sub</w:t>
      </w:r>
      <w:r>
        <w:rPr>
          <w:rFonts w:ascii="Times New Roman" w:hAnsi="Times New Roman" w:cs="Times New Roman"/>
          <w:color w:val="000000"/>
          <w:sz w:val="24"/>
          <w:szCs w:val="24"/>
        </w:rPr>
        <w:t>mit their exercise calendars,</w:t>
      </w:r>
      <w:r w:rsidRPr="00A12A1C">
        <w:rPr>
          <w:rFonts w:ascii="Times New Roman" w:hAnsi="Times New Roman" w:cs="Times New Roman"/>
          <w:color w:val="000000"/>
          <w:sz w:val="24"/>
          <w:szCs w:val="24"/>
        </w:rPr>
        <w:t xml:space="preserve"> three core capabilities</w:t>
      </w:r>
      <w:r>
        <w:rPr>
          <w:rFonts w:ascii="Times New Roman" w:hAnsi="Times New Roman" w:cs="Times New Roman"/>
          <w:color w:val="000000"/>
          <w:sz w:val="24"/>
          <w:szCs w:val="24"/>
        </w:rPr>
        <w:t>, and Sign-In Sheet for all of those that attended or participated in the IPPW</w:t>
      </w:r>
      <w:r w:rsidRPr="00A12A1C">
        <w:rPr>
          <w:rFonts w:ascii="Times New Roman" w:hAnsi="Times New Roman" w:cs="Times New Roman"/>
          <w:color w:val="000000"/>
          <w:sz w:val="24"/>
          <w:szCs w:val="24"/>
        </w:rPr>
        <w:t xml:space="preserve"> to KETS. There is an optional IPP packet that will be available on KETS to fill out, which will possibly become the new standard in calendar year 2022.</w:t>
      </w:r>
    </w:p>
    <w:p w:rsidR="00A12A1C" w:rsidRPr="00A12A1C" w:rsidRDefault="00A12A1C">
      <w:pPr>
        <w:rPr>
          <w:rFonts w:ascii="Times New Roman" w:hAnsi="Times New Roman" w:cs="Times New Roman"/>
          <w:color w:val="000000"/>
          <w:sz w:val="24"/>
          <w:szCs w:val="24"/>
        </w:rPr>
      </w:pPr>
    </w:p>
    <w:p w:rsidR="00A12A1C" w:rsidRPr="00A12A1C" w:rsidRDefault="00A12A1C">
      <w:pPr>
        <w:rPr>
          <w:rFonts w:ascii="Times New Roman" w:hAnsi="Times New Roman" w:cs="Times New Roman"/>
          <w:b/>
          <w:i/>
          <w:color w:val="000000"/>
          <w:sz w:val="24"/>
          <w:szCs w:val="24"/>
          <w:u w:val="single"/>
        </w:rPr>
      </w:pPr>
      <w:r w:rsidRPr="00A12A1C">
        <w:rPr>
          <w:rFonts w:ascii="Times New Roman" w:hAnsi="Times New Roman" w:cs="Times New Roman"/>
          <w:b/>
          <w:i/>
          <w:sz w:val="24"/>
          <w:szCs w:val="24"/>
          <w:u w:val="single"/>
        </w:rPr>
        <w:t xml:space="preserve">Q: </w:t>
      </w:r>
      <w:r w:rsidRPr="00A12A1C">
        <w:rPr>
          <w:rFonts w:ascii="Times New Roman" w:hAnsi="Times New Roman" w:cs="Times New Roman"/>
          <w:b/>
          <w:i/>
          <w:color w:val="000000"/>
          <w:sz w:val="24"/>
          <w:szCs w:val="24"/>
          <w:u w:val="single"/>
        </w:rPr>
        <w:t>How about some training on KETS. It isn't used often, therefore is not my go to for information?</w:t>
      </w:r>
    </w:p>
    <w:p w:rsidR="00A12A1C" w:rsidRPr="00A12A1C" w:rsidRDefault="00A12A1C">
      <w:pPr>
        <w:rPr>
          <w:rFonts w:ascii="Times New Roman" w:hAnsi="Times New Roman" w:cs="Times New Roman"/>
          <w:color w:val="000000"/>
          <w:sz w:val="24"/>
          <w:szCs w:val="24"/>
        </w:rPr>
      </w:pPr>
      <w:r w:rsidRPr="00A12A1C">
        <w:rPr>
          <w:rFonts w:ascii="Times New Roman" w:hAnsi="Times New Roman" w:cs="Times New Roman"/>
          <w:color w:val="000000"/>
          <w:sz w:val="24"/>
          <w:szCs w:val="24"/>
        </w:rPr>
        <w:t xml:space="preserve">A: We are planning on putting together a webinar for the KETS system </w:t>
      </w:r>
      <w:r w:rsidR="004E5BAB" w:rsidRPr="00A12A1C">
        <w:rPr>
          <w:rFonts w:ascii="Times New Roman" w:hAnsi="Times New Roman" w:cs="Times New Roman"/>
          <w:color w:val="000000"/>
          <w:sz w:val="24"/>
          <w:szCs w:val="24"/>
        </w:rPr>
        <w:t>and</w:t>
      </w:r>
      <w:r w:rsidRPr="00A12A1C">
        <w:rPr>
          <w:rFonts w:ascii="Times New Roman" w:hAnsi="Times New Roman" w:cs="Times New Roman"/>
          <w:color w:val="000000"/>
          <w:sz w:val="24"/>
          <w:szCs w:val="24"/>
        </w:rPr>
        <w:t xml:space="preserve"> how it works. A date has not been set yet, but it will be put out soon.</w:t>
      </w:r>
      <w:r w:rsidR="00642558">
        <w:rPr>
          <w:rFonts w:ascii="Times New Roman" w:hAnsi="Times New Roman" w:cs="Times New Roman"/>
          <w:color w:val="000000"/>
          <w:sz w:val="24"/>
          <w:szCs w:val="24"/>
        </w:rPr>
        <w:t xml:space="preserve"> Also if you go to the “Help” tab there are instructional guides on how to do specific things. If you do not find the answer in that tab please feel free to ask myself or your Regional Coordinator. </w:t>
      </w:r>
    </w:p>
    <w:p w:rsidR="00A12A1C" w:rsidRPr="00A12A1C" w:rsidRDefault="00A12A1C">
      <w:pPr>
        <w:rPr>
          <w:rFonts w:ascii="Times New Roman" w:hAnsi="Times New Roman" w:cs="Times New Roman"/>
          <w:color w:val="000000"/>
          <w:sz w:val="24"/>
          <w:szCs w:val="24"/>
        </w:rPr>
      </w:pPr>
    </w:p>
    <w:p w:rsidR="00A12A1C" w:rsidRPr="00A12A1C" w:rsidRDefault="00A12A1C">
      <w:pPr>
        <w:rPr>
          <w:rFonts w:ascii="Times New Roman" w:hAnsi="Times New Roman" w:cs="Times New Roman"/>
          <w:b/>
          <w:i/>
          <w:color w:val="000000"/>
          <w:sz w:val="24"/>
          <w:szCs w:val="24"/>
          <w:u w:val="single"/>
        </w:rPr>
      </w:pPr>
      <w:r w:rsidRPr="00A12A1C">
        <w:rPr>
          <w:rFonts w:ascii="Times New Roman" w:hAnsi="Times New Roman" w:cs="Times New Roman"/>
          <w:b/>
          <w:i/>
          <w:color w:val="000000"/>
          <w:sz w:val="24"/>
          <w:szCs w:val="24"/>
          <w:u w:val="single"/>
        </w:rPr>
        <w:t>Q: Can we do in-person for this training?</w:t>
      </w:r>
    </w:p>
    <w:p w:rsidR="00A12A1C" w:rsidRPr="00A12A1C" w:rsidRDefault="000333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4E5BAB">
        <w:rPr>
          <w:rFonts w:ascii="Times New Roman" w:hAnsi="Times New Roman" w:cs="Times New Roman"/>
          <w:color w:val="000000"/>
          <w:sz w:val="24"/>
          <w:szCs w:val="24"/>
        </w:rPr>
        <w:t>As the Delta variant keeps persisting and expanding, we will not be able to do the in-person training</w:t>
      </w:r>
      <w:r w:rsidR="00642558">
        <w:rPr>
          <w:rFonts w:ascii="Times New Roman" w:hAnsi="Times New Roman" w:cs="Times New Roman"/>
          <w:color w:val="000000"/>
          <w:sz w:val="24"/>
          <w:szCs w:val="24"/>
        </w:rPr>
        <w:t>.</w:t>
      </w:r>
      <w:r w:rsidR="004E5BAB">
        <w:rPr>
          <w:rFonts w:ascii="Times New Roman" w:hAnsi="Times New Roman" w:cs="Times New Roman"/>
          <w:color w:val="000000"/>
          <w:sz w:val="24"/>
          <w:szCs w:val="24"/>
        </w:rPr>
        <w:t xml:space="preserve"> </w:t>
      </w:r>
      <w:r w:rsidR="00642558">
        <w:rPr>
          <w:rFonts w:ascii="Times New Roman" w:hAnsi="Times New Roman" w:cs="Times New Roman"/>
          <w:color w:val="000000"/>
          <w:sz w:val="24"/>
          <w:szCs w:val="24"/>
        </w:rPr>
        <w:t>But</w:t>
      </w:r>
      <w:r w:rsidR="004E5BAB">
        <w:rPr>
          <w:rFonts w:ascii="Times New Roman" w:hAnsi="Times New Roman" w:cs="Times New Roman"/>
          <w:color w:val="000000"/>
          <w:sz w:val="24"/>
          <w:szCs w:val="24"/>
        </w:rPr>
        <w:t xml:space="preserve"> as soon as things start to </w:t>
      </w:r>
      <w:r w:rsidR="00642558">
        <w:rPr>
          <w:rFonts w:ascii="Times New Roman" w:hAnsi="Times New Roman" w:cs="Times New Roman"/>
          <w:color w:val="000000"/>
          <w:sz w:val="24"/>
          <w:szCs w:val="24"/>
        </w:rPr>
        <w:t xml:space="preserve">get back to normal, we hope to get back to setting up classes and getting back to </w:t>
      </w:r>
      <w:r w:rsidR="00F03762">
        <w:rPr>
          <w:rFonts w:ascii="Times New Roman" w:hAnsi="Times New Roman" w:cs="Times New Roman"/>
          <w:color w:val="000000"/>
          <w:sz w:val="24"/>
          <w:szCs w:val="24"/>
        </w:rPr>
        <w:t>teaching/learning from all of you again.</w:t>
      </w:r>
    </w:p>
    <w:p w:rsidR="00A12A1C" w:rsidRPr="00A12A1C" w:rsidRDefault="00A12A1C">
      <w:pPr>
        <w:rPr>
          <w:rFonts w:ascii="Times New Roman" w:hAnsi="Times New Roman" w:cs="Times New Roman"/>
          <w:color w:val="000000"/>
          <w:sz w:val="24"/>
          <w:szCs w:val="24"/>
        </w:rPr>
      </w:pPr>
    </w:p>
    <w:p w:rsidR="00A12A1C" w:rsidRPr="00A12A1C" w:rsidRDefault="00A12A1C" w:rsidP="00A12A1C">
      <w:pPr>
        <w:widowControl w:val="0"/>
        <w:autoSpaceDE w:val="0"/>
        <w:autoSpaceDN w:val="0"/>
        <w:adjustRightInd w:val="0"/>
        <w:spacing w:after="0" w:line="240" w:lineRule="auto"/>
        <w:rPr>
          <w:rFonts w:ascii="Times New Roman" w:hAnsi="Times New Roman" w:cs="Times New Roman"/>
          <w:b/>
          <w:i/>
          <w:color w:val="FFFFFF"/>
          <w:sz w:val="24"/>
          <w:szCs w:val="24"/>
          <w:u w:val="single"/>
        </w:rPr>
      </w:pPr>
      <w:r w:rsidRPr="00A12A1C">
        <w:rPr>
          <w:rFonts w:ascii="Times New Roman" w:hAnsi="Times New Roman" w:cs="Times New Roman"/>
          <w:b/>
          <w:i/>
          <w:color w:val="000000"/>
          <w:sz w:val="24"/>
          <w:szCs w:val="24"/>
          <w:u w:val="single"/>
        </w:rPr>
        <w:lastRenderedPageBreak/>
        <w:t>Q: Will this be part of EMPG guidance? If so, what is the deliverable to meet requirements?</w:t>
      </w:r>
    </w:p>
    <w:p w:rsidR="00A12A1C" w:rsidRDefault="00E63369" w:rsidP="00A12A1C">
      <w:pPr>
        <w:rPr>
          <w:rFonts w:ascii="Times New Roman" w:hAnsi="Times New Roman" w:cs="Times New Roman"/>
          <w:color w:val="000000"/>
          <w:sz w:val="24"/>
          <w:szCs w:val="24"/>
        </w:rPr>
      </w:pPr>
      <w:r>
        <w:rPr>
          <w:rFonts w:ascii="Times New Roman" w:hAnsi="Times New Roman" w:cs="Times New Roman"/>
          <w:sz w:val="24"/>
          <w:szCs w:val="24"/>
        </w:rPr>
        <w:br/>
      </w:r>
      <w:r w:rsidR="00A12A1C" w:rsidRPr="00A12A1C">
        <w:rPr>
          <w:rFonts w:ascii="Times New Roman" w:hAnsi="Times New Roman" w:cs="Times New Roman"/>
          <w:color w:val="000000"/>
          <w:sz w:val="24"/>
          <w:szCs w:val="24"/>
        </w:rPr>
        <w:t>A: For calendar year 2021, counties will be required to sub</w:t>
      </w:r>
      <w:r w:rsidR="00642558">
        <w:rPr>
          <w:rFonts w:ascii="Times New Roman" w:hAnsi="Times New Roman" w:cs="Times New Roman"/>
          <w:color w:val="000000"/>
          <w:sz w:val="24"/>
          <w:szCs w:val="24"/>
        </w:rPr>
        <w:t>mit their exercise calendars,</w:t>
      </w:r>
      <w:r w:rsidR="00A12A1C" w:rsidRPr="00A12A1C">
        <w:rPr>
          <w:rFonts w:ascii="Times New Roman" w:hAnsi="Times New Roman" w:cs="Times New Roman"/>
          <w:color w:val="000000"/>
          <w:sz w:val="24"/>
          <w:szCs w:val="24"/>
        </w:rPr>
        <w:t xml:space="preserve"> three core capabilities</w:t>
      </w:r>
      <w:r w:rsidR="00642558">
        <w:rPr>
          <w:rFonts w:ascii="Times New Roman" w:hAnsi="Times New Roman" w:cs="Times New Roman"/>
          <w:color w:val="000000"/>
          <w:sz w:val="24"/>
          <w:szCs w:val="24"/>
        </w:rPr>
        <w:t>, and Sign-In Sheet for all of those that attended or participated in the IPPW</w:t>
      </w:r>
      <w:r w:rsidR="00A12A1C" w:rsidRPr="00A12A1C">
        <w:rPr>
          <w:rFonts w:ascii="Times New Roman" w:hAnsi="Times New Roman" w:cs="Times New Roman"/>
          <w:color w:val="000000"/>
          <w:sz w:val="24"/>
          <w:szCs w:val="24"/>
        </w:rPr>
        <w:t xml:space="preserve"> to KETS. There is an optional IPP packet that will be available on KETS to fill out, which will possibly become the new standard in calendar year 2022.</w:t>
      </w:r>
    </w:p>
    <w:p w:rsidR="00167DB2" w:rsidRDefault="00167DB2" w:rsidP="00A12A1C">
      <w:pPr>
        <w:rPr>
          <w:rFonts w:ascii="Times New Roman" w:hAnsi="Times New Roman" w:cs="Times New Roman"/>
          <w:b/>
          <w:i/>
          <w:color w:val="000000"/>
          <w:sz w:val="24"/>
          <w:szCs w:val="24"/>
          <w:u w:val="single"/>
        </w:rPr>
      </w:pPr>
    </w:p>
    <w:p w:rsidR="00A12A1C" w:rsidRPr="00A12A1C" w:rsidRDefault="00A12A1C" w:rsidP="00A12A1C">
      <w:pPr>
        <w:rPr>
          <w:rFonts w:ascii="Times New Roman" w:hAnsi="Times New Roman" w:cs="Times New Roman"/>
          <w:b/>
          <w:i/>
          <w:color w:val="000000"/>
          <w:sz w:val="24"/>
          <w:szCs w:val="24"/>
          <w:u w:val="single"/>
        </w:rPr>
      </w:pPr>
      <w:r w:rsidRPr="00A12A1C">
        <w:rPr>
          <w:rFonts w:ascii="Times New Roman" w:hAnsi="Times New Roman" w:cs="Times New Roman"/>
          <w:b/>
          <w:i/>
          <w:color w:val="000000"/>
          <w:sz w:val="24"/>
          <w:szCs w:val="24"/>
          <w:u w:val="single"/>
        </w:rPr>
        <w:t>Q: Will the 2021 EMPG requirements include the IPPW rather than the TEPW?</w:t>
      </w:r>
    </w:p>
    <w:p w:rsidR="00A12A1C" w:rsidRDefault="00A12A1C" w:rsidP="00A12A1C">
      <w:pPr>
        <w:rPr>
          <w:rFonts w:ascii="Times New Roman" w:hAnsi="Times New Roman" w:cs="Times New Roman"/>
          <w:color w:val="000000"/>
          <w:sz w:val="24"/>
          <w:szCs w:val="24"/>
        </w:rPr>
      </w:pPr>
      <w:r w:rsidRPr="00A12A1C">
        <w:rPr>
          <w:rFonts w:ascii="Times New Roman" w:hAnsi="Times New Roman" w:cs="Times New Roman"/>
          <w:color w:val="000000"/>
          <w:sz w:val="24"/>
          <w:szCs w:val="24"/>
        </w:rPr>
        <w:t>A: For calendar year 2021, counties will be required to submit their exercise calendars and three core capabilities to KETS.</w:t>
      </w:r>
    </w:p>
    <w:p w:rsidR="00A12A1C" w:rsidRDefault="00A12A1C" w:rsidP="00A12A1C">
      <w:pPr>
        <w:rPr>
          <w:rFonts w:ascii="Times New Roman" w:hAnsi="Times New Roman" w:cs="Times New Roman"/>
          <w:color w:val="000000"/>
          <w:sz w:val="24"/>
          <w:szCs w:val="24"/>
        </w:rPr>
      </w:pPr>
    </w:p>
    <w:p w:rsidR="00A12A1C" w:rsidRPr="00E63369" w:rsidRDefault="00E63369" w:rsidP="00A12A1C">
      <w:pPr>
        <w:rPr>
          <w:rFonts w:ascii="Times New Roman" w:hAnsi="Times New Roman" w:cs="Times New Roman"/>
          <w:b/>
          <w:i/>
          <w:color w:val="000000"/>
          <w:sz w:val="24"/>
          <w:szCs w:val="24"/>
          <w:u w:val="single"/>
        </w:rPr>
      </w:pPr>
      <w:r w:rsidRPr="00E63369">
        <w:rPr>
          <w:rFonts w:ascii="Times New Roman" w:hAnsi="Times New Roman" w:cs="Times New Roman"/>
          <w:b/>
          <w:i/>
          <w:color w:val="000000"/>
          <w:sz w:val="24"/>
          <w:szCs w:val="24"/>
          <w:u w:val="single"/>
        </w:rPr>
        <w:t>Q: So I understand that we need to do the IPPW meeting to discuss other things to implement and needs ass</w:t>
      </w:r>
      <w:r>
        <w:rPr>
          <w:rFonts w:ascii="Times New Roman" w:hAnsi="Times New Roman" w:cs="Times New Roman"/>
          <w:b/>
          <w:i/>
          <w:color w:val="000000"/>
          <w:sz w:val="24"/>
          <w:szCs w:val="24"/>
          <w:u w:val="single"/>
        </w:rPr>
        <w:t>essments, but</w:t>
      </w:r>
      <w:r w:rsidRPr="00E63369">
        <w:rPr>
          <w:rFonts w:ascii="Times New Roman" w:hAnsi="Times New Roman" w:cs="Times New Roman"/>
          <w:b/>
          <w:i/>
          <w:color w:val="000000"/>
          <w:sz w:val="24"/>
          <w:szCs w:val="24"/>
          <w:u w:val="single"/>
        </w:rPr>
        <w:t xml:space="preserve"> will</w:t>
      </w:r>
      <w:r>
        <w:rPr>
          <w:rFonts w:ascii="Times New Roman" w:hAnsi="Times New Roman" w:cs="Times New Roman"/>
          <w:b/>
          <w:i/>
          <w:color w:val="000000"/>
          <w:sz w:val="24"/>
          <w:szCs w:val="24"/>
          <w:u w:val="single"/>
        </w:rPr>
        <w:t xml:space="preserve"> we</w:t>
      </w:r>
      <w:r w:rsidRPr="00E63369">
        <w:rPr>
          <w:rFonts w:ascii="Times New Roman" w:hAnsi="Times New Roman" w:cs="Times New Roman"/>
          <w:b/>
          <w:i/>
          <w:color w:val="000000"/>
          <w:sz w:val="24"/>
          <w:szCs w:val="24"/>
          <w:u w:val="single"/>
        </w:rPr>
        <w:t xml:space="preserve"> continue to turn in the TEPW form as we have in the past?</w:t>
      </w:r>
    </w:p>
    <w:p w:rsidR="00E63369" w:rsidRPr="00E63369" w:rsidRDefault="00E63369" w:rsidP="00E63369">
      <w:pPr>
        <w:rPr>
          <w:rFonts w:ascii="Times New Roman" w:hAnsi="Times New Roman" w:cs="Times New Roman"/>
          <w:color w:val="000000"/>
          <w:sz w:val="24"/>
          <w:szCs w:val="24"/>
        </w:rPr>
      </w:pPr>
      <w:r w:rsidRPr="00A12A1C">
        <w:rPr>
          <w:rFonts w:ascii="Times New Roman" w:hAnsi="Times New Roman" w:cs="Times New Roman"/>
          <w:color w:val="000000"/>
          <w:sz w:val="24"/>
          <w:szCs w:val="24"/>
        </w:rPr>
        <w:t>A: For calendar year 2021, counties will be required to submit their exercise calendars and three core capabilities to KETS. There is an optional IPP packet that will be available on KETS to fill out, which will possibly become the new standard in calendar year 2022.</w:t>
      </w:r>
      <w:r w:rsidRPr="00E63369">
        <w:rPr>
          <w:rFonts w:ascii="Times New Roman" w:hAnsi="Times New Roman" w:cs="Times New Roman"/>
          <w:color w:val="000000"/>
          <w:sz w:val="24"/>
          <w:szCs w:val="24"/>
        </w:rPr>
        <w:t xml:space="preserve"> </w:t>
      </w:r>
    </w:p>
    <w:p w:rsidR="00E63369" w:rsidRPr="00A12A1C" w:rsidRDefault="00E63369" w:rsidP="00A12A1C">
      <w:pPr>
        <w:rPr>
          <w:rFonts w:ascii="Times New Roman" w:hAnsi="Times New Roman" w:cs="Times New Roman"/>
          <w:color w:val="000000"/>
          <w:sz w:val="24"/>
          <w:szCs w:val="24"/>
        </w:rPr>
      </w:pPr>
    </w:p>
    <w:p w:rsidR="00A12A1C" w:rsidRPr="00A12A1C" w:rsidRDefault="00A12A1C">
      <w:pPr>
        <w:rPr>
          <w:rFonts w:ascii="Times New Roman" w:hAnsi="Times New Roman" w:cs="Times New Roman"/>
          <w:sz w:val="24"/>
          <w:szCs w:val="24"/>
        </w:rPr>
      </w:pPr>
    </w:p>
    <w:sectPr w:rsidR="00A12A1C" w:rsidRPr="00A12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A7"/>
    <w:rsid w:val="00033369"/>
    <w:rsid w:val="00167DB2"/>
    <w:rsid w:val="004E5BAB"/>
    <w:rsid w:val="005043D3"/>
    <w:rsid w:val="00632D12"/>
    <w:rsid w:val="00642558"/>
    <w:rsid w:val="007C3C00"/>
    <w:rsid w:val="008960F5"/>
    <w:rsid w:val="009724A7"/>
    <w:rsid w:val="00A12A1C"/>
    <w:rsid w:val="00E63369"/>
    <w:rsid w:val="00F0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B62B"/>
  <w15:chartTrackingRefBased/>
  <w15:docId w15:val="{4F806B45-29C9-47DE-AB0F-C14789E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A7"/>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4798">
      <w:bodyDiv w:val="1"/>
      <w:marLeft w:val="0"/>
      <w:marRight w:val="0"/>
      <w:marTop w:val="0"/>
      <w:marBottom w:val="0"/>
      <w:divBdr>
        <w:top w:val="none" w:sz="0" w:space="0" w:color="auto"/>
        <w:left w:val="none" w:sz="0" w:space="0" w:color="auto"/>
        <w:bottom w:val="none" w:sz="0" w:space="0" w:color="auto"/>
        <w:right w:val="none" w:sz="0" w:space="0" w:color="auto"/>
      </w:divBdr>
    </w:div>
    <w:div w:id="1194080208">
      <w:bodyDiv w:val="1"/>
      <w:marLeft w:val="0"/>
      <w:marRight w:val="0"/>
      <w:marTop w:val="0"/>
      <w:marBottom w:val="0"/>
      <w:divBdr>
        <w:top w:val="none" w:sz="0" w:space="0" w:color="auto"/>
        <w:left w:val="none" w:sz="0" w:space="0" w:color="auto"/>
        <w:bottom w:val="none" w:sz="0" w:space="0" w:color="auto"/>
        <w:right w:val="none" w:sz="0" w:space="0" w:color="auto"/>
      </w:divBdr>
    </w:div>
    <w:div w:id="15709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Robert M NFG KSARNG</dc:creator>
  <cp:keywords/>
  <dc:description/>
  <cp:lastModifiedBy>Cox, Robert M NFG KSARNG</cp:lastModifiedBy>
  <cp:revision>5</cp:revision>
  <dcterms:created xsi:type="dcterms:W3CDTF">2021-07-22T17:30:00Z</dcterms:created>
  <dcterms:modified xsi:type="dcterms:W3CDTF">2021-07-30T19:40:00Z</dcterms:modified>
</cp:coreProperties>
</file>